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45" w:rsidRPr="00DE4EA3" w:rsidRDefault="00E854A9" w:rsidP="00D51345">
      <w:pPr>
        <w:spacing w:before="100" w:beforeAutospacing="1" w:after="100" w:afterAutospacing="1" w:line="270" w:lineRule="atLeast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333333"/>
          <w:kern w:val="36"/>
          <w:sz w:val="48"/>
          <w:szCs w:val="48"/>
        </w:rPr>
        <w:t xml:space="preserve">2015 </w:t>
      </w:r>
      <w:r w:rsidR="00E56636">
        <w:rPr>
          <w:rFonts w:ascii="Verdana" w:eastAsia="Times New Roman" w:hAnsi="Verdana" w:cs="Times New Roman"/>
          <w:b/>
          <w:bCs/>
          <w:color w:val="333333"/>
          <w:kern w:val="36"/>
          <w:sz w:val="48"/>
          <w:szCs w:val="48"/>
        </w:rPr>
        <w:t xml:space="preserve">Pre Fall </w:t>
      </w:r>
      <w:r w:rsidR="00FE6424">
        <w:rPr>
          <w:rFonts w:ascii="Verdana" w:eastAsia="Times New Roman" w:hAnsi="Verdana" w:cs="Times New Roman"/>
          <w:b/>
          <w:bCs/>
          <w:color w:val="333333"/>
          <w:kern w:val="36"/>
          <w:sz w:val="48"/>
          <w:szCs w:val="48"/>
        </w:rPr>
        <w:t xml:space="preserve">Scholastic </w:t>
      </w:r>
      <w:r w:rsidR="00E56636">
        <w:rPr>
          <w:rFonts w:ascii="Verdana" w:eastAsia="Times New Roman" w:hAnsi="Verdana" w:cs="Times New Roman"/>
          <w:b/>
          <w:bCs/>
          <w:color w:val="333333"/>
          <w:kern w:val="36"/>
          <w:sz w:val="48"/>
          <w:szCs w:val="48"/>
        </w:rPr>
        <w:t xml:space="preserve">Chess Tournament </w:t>
      </w:r>
      <w:r w:rsidR="00DE4EA3">
        <w:rPr>
          <w:rFonts w:ascii="Verdana" w:eastAsia="Times New Roman" w:hAnsi="Verdana" w:cs="Times New Roman"/>
          <w:b/>
          <w:bCs/>
          <w:color w:val="333333"/>
          <w:kern w:val="36"/>
          <w:sz w:val="48"/>
          <w:szCs w:val="48"/>
        </w:rPr>
        <w:t xml:space="preserve">         </w:t>
      </w:r>
      <w:proofErr w:type="gramStart"/>
      <w:r w:rsidR="00DE4EA3" w:rsidRPr="00DE4EA3">
        <w:rPr>
          <w:rFonts w:ascii="Verdana" w:eastAsia="Times New Roman" w:hAnsi="Verdana" w:cs="Times New Roman"/>
          <w:b/>
          <w:bCs/>
          <w:color w:val="333333"/>
          <w:kern w:val="36"/>
          <w:sz w:val="28"/>
          <w:szCs w:val="28"/>
        </w:rPr>
        <w:t>As</w:t>
      </w:r>
      <w:proofErr w:type="gramEnd"/>
      <w:r w:rsidR="00DE4EA3" w:rsidRPr="00DE4EA3">
        <w:rPr>
          <w:rFonts w:ascii="Verdana" w:eastAsia="Times New Roman" w:hAnsi="Verdana" w:cs="Times New Roman"/>
          <w:b/>
          <w:bCs/>
          <w:color w:val="333333"/>
          <w:kern w:val="36"/>
          <w:sz w:val="28"/>
          <w:szCs w:val="28"/>
        </w:rPr>
        <w:t xml:space="preserve"> of</w:t>
      </w:r>
      <w:r w:rsidR="00DE4EA3">
        <w:rPr>
          <w:rFonts w:ascii="Verdana" w:eastAsia="Times New Roman" w:hAnsi="Verdana" w:cs="Times New Roman"/>
          <w:b/>
          <w:bCs/>
          <w:color w:val="333333"/>
          <w:kern w:val="36"/>
          <w:sz w:val="48"/>
          <w:szCs w:val="48"/>
        </w:rPr>
        <w:t xml:space="preserve"> </w:t>
      </w:r>
      <w:r w:rsidR="00DE4EA3" w:rsidRPr="00DE4EA3">
        <w:rPr>
          <w:rFonts w:ascii="Verdana" w:eastAsia="Times New Roman" w:hAnsi="Verdana" w:cs="Times New Roman"/>
          <w:b/>
          <w:bCs/>
          <w:color w:val="333333"/>
          <w:kern w:val="36"/>
          <w:sz w:val="28"/>
          <w:szCs w:val="28"/>
        </w:rPr>
        <w:t>20 May 2015</w:t>
      </w:r>
      <w:r w:rsidR="00DE4EA3">
        <w:rPr>
          <w:rFonts w:ascii="Verdana" w:eastAsia="Times New Roman" w:hAnsi="Verdana" w:cs="Times New Roman"/>
          <w:b/>
          <w:bCs/>
          <w:color w:val="333333"/>
          <w:kern w:val="36"/>
          <w:sz w:val="28"/>
          <w:szCs w:val="28"/>
        </w:rPr>
        <w:t xml:space="preserve"> (Change 1)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8"/>
        <w:gridCol w:w="9572"/>
      </w:tblGrid>
      <w:tr w:rsidR="00D51345" w:rsidRPr="00D51345" w:rsidTr="00D51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345" w:rsidRPr="00FE6424" w:rsidRDefault="00D51345" w:rsidP="00E56636">
            <w:pPr>
              <w:spacing w:after="0" w:line="27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FE6424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>Date:</w:t>
            </w:r>
          </w:p>
        </w:tc>
        <w:tc>
          <w:tcPr>
            <w:tcW w:w="0" w:type="auto"/>
            <w:vAlign w:val="center"/>
            <w:hideMark/>
          </w:tcPr>
          <w:p w:rsidR="00D51345" w:rsidRPr="00FE6424" w:rsidRDefault="009633FF" w:rsidP="00DE4EA3">
            <w:pPr>
              <w:spacing w:after="0" w:line="27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 xml:space="preserve">September </w:t>
            </w:r>
            <w:r w:rsidR="00DE4EA3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>26</w:t>
            </w:r>
            <w:r w:rsidRPr="009633FF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vertAlign w:val="superscript"/>
              </w:rPr>
              <w:t>th</w:t>
            </w:r>
            <w:r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>, 2015</w:t>
            </w:r>
          </w:p>
        </w:tc>
      </w:tr>
      <w:tr w:rsidR="00D51345" w:rsidRPr="00D51345" w:rsidTr="00D513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345" w:rsidRPr="00FE6424" w:rsidRDefault="00D51345" w:rsidP="00D51345">
            <w:pPr>
              <w:spacing w:after="0" w:line="27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FE6424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>Location:</w:t>
            </w:r>
          </w:p>
        </w:tc>
        <w:tc>
          <w:tcPr>
            <w:tcW w:w="0" w:type="auto"/>
            <w:vAlign w:val="center"/>
            <w:hideMark/>
          </w:tcPr>
          <w:p w:rsidR="00D51345" w:rsidRPr="00FE6424" w:rsidRDefault="00E56636" w:rsidP="00E56636">
            <w:pPr>
              <w:spacing w:after="0" w:line="270" w:lineRule="atLeast"/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</w:pPr>
            <w:r w:rsidRPr="00FE6424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>Ralph Langley Elementary Sch</w:t>
            </w:r>
            <w:r w:rsidR="00D51345" w:rsidRPr="00FE6424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>ool</w:t>
            </w:r>
            <w:r w:rsidR="00255B49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</w:rPr>
              <w:t>, 14185 Bella Vista Place, San Antonio, TX 78253</w:t>
            </w:r>
          </w:p>
        </w:tc>
      </w:tr>
    </w:tbl>
    <w:p w:rsidR="00D51345" w:rsidRPr="00D51345" w:rsidRDefault="00DE4EA3" w:rsidP="00D51345">
      <w:pPr>
        <w:spacing w:after="0" w:line="270" w:lineRule="atLeast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Verdana" w:eastAsia="Times New Roman" w:hAnsi="Verdana" w:cs="Times New Roman"/>
          <w:color w:val="333333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A4DA4" w:rsidRPr="00F61237" w:rsidRDefault="004A4DA4" w:rsidP="00F61237">
      <w:pPr>
        <w:rPr>
          <w:b/>
          <w:sz w:val="28"/>
          <w:szCs w:val="28"/>
        </w:rPr>
      </w:pPr>
      <w:r w:rsidRPr="00F61237">
        <w:rPr>
          <w:b/>
          <w:sz w:val="28"/>
          <w:szCs w:val="28"/>
        </w:rPr>
        <w:t xml:space="preserve">Hosted by Ralph Langley Chess Club </w:t>
      </w:r>
      <w:r w:rsidR="00F76B4D">
        <w:rPr>
          <w:b/>
          <w:sz w:val="28"/>
          <w:szCs w:val="28"/>
        </w:rPr>
        <w:t xml:space="preserve">(USCF </w:t>
      </w:r>
      <w:r w:rsidRPr="00F61237">
        <w:rPr>
          <w:b/>
          <w:sz w:val="28"/>
          <w:szCs w:val="28"/>
        </w:rPr>
        <w:t>Affiliate H6040511</w:t>
      </w:r>
      <w:r w:rsidR="00F76B4D">
        <w:rPr>
          <w:b/>
          <w:sz w:val="28"/>
          <w:szCs w:val="28"/>
        </w:rPr>
        <w:t>)</w:t>
      </w:r>
    </w:p>
    <w:p w:rsidR="00D51345" w:rsidRPr="00D834AE" w:rsidRDefault="00E56636" w:rsidP="00D51345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446BA2">
        <w:rPr>
          <w:rFonts w:ascii="Verdana" w:eastAsia="Times New Roman" w:hAnsi="Verdana" w:cs="Times New Roman"/>
          <w:b/>
          <w:color w:val="333333"/>
          <w:sz w:val="24"/>
          <w:szCs w:val="24"/>
        </w:rPr>
        <w:t>6</w:t>
      </w:r>
      <w:r w:rsidR="00D51345" w:rsidRPr="00446BA2">
        <w:rPr>
          <w:rFonts w:ascii="Verdana" w:eastAsia="Times New Roman" w:hAnsi="Verdana" w:cs="Times New Roman"/>
          <w:b/>
          <w:color w:val="333333"/>
          <w:sz w:val="24"/>
          <w:szCs w:val="24"/>
        </w:rPr>
        <w:t xml:space="preserve"> rounds, </w:t>
      </w:r>
      <w:r w:rsidRPr="00446BA2">
        <w:rPr>
          <w:rFonts w:ascii="Verdana" w:eastAsia="Times New Roman" w:hAnsi="Verdana" w:cs="Times New Roman"/>
          <w:b/>
          <w:color w:val="333333"/>
          <w:sz w:val="24"/>
          <w:szCs w:val="24"/>
        </w:rPr>
        <w:t>R</w:t>
      </w:r>
      <w:r w:rsidR="00D51345" w:rsidRPr="00446BA2">
        <w:rPr>
          <w:rFonts w:ascii="Verdana" w:eastAsia="Times New Roman" w:hAnsi="Verdana" w:cs="Times New Roman"/>
          <w:b/>
          <w:color w:val="333333"/>
          <w:sz w:val="24"/>
          <w:szCs w:val="24"/>
        </w:rPr>
        <w:t>ATED Swiss System, G/</w:t>
      </w:r>
      <w:r w:rsidR="00187370">
        <w:rPr>
          <w:rFonts w:ascii="Verdana" w:eastAsia="Times New Roman" w:hAnsi="Verdana" w:cs="Times New Roman"/>
          <w:b/>
          <w:color w:val="333333"/>
          <w:sz w:val="24"/>
          <w:szCs w:val="24"/>
        </w:rPr>
        <w:t>2</w:t>
      </w:r>
      <w:r w:rsidR="00E854A9">
        <w:rPr>
          <w:rFonts w:ascii="Verdana" w:eastAsia="Times New Roman" w:hAnsi="Verdana" w:cs="Times New Roman"/>
          <w:b/>
          <w:color w:val="333333"/>
          <w:sz w:val="24"/>
          <w:szCs w:val="24"/>
        </w:rPr>
        <w:t>5</w:t>
      </w:r>
      <w:r w:rsidR="00D51345" w:rsidRPr="00446BA2">
        <w:rPr>
          <w:rFonts w:ascii="Verdana" w:eastAsia="Times New Roman" w:hAnsi="Verdana" w:cs="Times New Roman"/>
          <w:b/>
          <w:color w:val="333333"/>
          <w:sz w:val="24"/>
          <w:szCs w:val="24"/>
        </w:rPr>
        <w:t>;d</w:t>
      </w:r>
      <w:r w:rsidR="00E854A9">
        <w:rPr>
          <w:rFonts w:ascii="Verdana" w:eastAsia="Times New Roman" w:hAnsi="Verdana" w:cs="Times New Roman"/>
          <w:b/>
          <w:color w:val="333333"/>
          <w:sz w:val="24"/>
          <w:szCs w:val="24"/>
        </w:rPr>
        <w:t>5</w:t>
      </w:r>
      <w:r w:rsidR="00D51345" w:rsidRPr="00D834AE">
        <w:rPr>
          <w:rFonts w:ascii="Verdana" w:eastAsia="Times New Roman" w:hAnsi="Verdana" w:cs="Times New Roman"/>
          <w:color w:val="333333"/>
          <w:sz w:val="24"/>
          <w:szCs w:val="24"/>
        </w:rPr>
        <w:t xml:space="preserve">. </w:t>
      </w:r>
      <w:r w:rsidR="004A4DA4">
        <w:rPr>
          <w:rFonts w:ascii="Verdana" w:hAnsi="Verdana"/>
          <w:color w:val="333333"/>
          <w:sz w:val="20"/>
          <w:szCs w:val="20"/>
          <w:shd w:val="clear" w:color="auto" w:fill="FFFFFF"/>
        </w:rPr>
        <w:t>Players should bring clocks if they have them. Some clocks will be provided as a convenience. Notation is required for Elementary, MS, and HS Open sections. A time penalty may be imposed in these sections for failure to take notation</w:t>
      </w:r>
      <w:r w:rsidR="004A4DA4">
        <w:rPr>
          <w:rStyle w:val="apple-converted-space"/>
          <w:rFonts w:ascii="Verdana" w:hAnsi="Verdana"/>
          <w:color w:val="333333"/>
          <w:sz w:val="20"/>
          <w:szCs w:val="20"/>
          <w:shd w:val="clear" w:color="auto" w:fill="FFFFFF"/>
        </w:rPr>
        <w:t>.</w:t>
      </w:r>
    </w:p>
    <w:p w:rsidR="00D834AE" w:rsidRDefault="00D51345" w:rsidP="00DD2C91">
      <w:pPr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61237">
        <w:rPr>
          <w:b/>
          <w:sz w:val="28"/>
          <w:szCs w:val="28"/>
        </w:rPr>
        <w:t>Sections</w:t>
      </w:r>
      <w:r w:rsidR="00187370">
        <w:rPr>
          <w:b/>
          <w:sz w:val="28"/>
          <w:szCs w:val="28"/>
        </w:rPr>
        <w:t>:</w:t>
      </w:r>
      <w:r w:rsidR="00DD2C91">
        <w:rPr>
          <w:b/>
          <w:sz w:val="28"/>
          <w:szCs w:val="28"/>
        </w:rPr>
        <w:t xml:space="preserve">   </w:t>
      </w:r>
      <w:r w:rsidR="00D834AE">
        <w:rPr>
          <w:rFonts w:ascii="Verdana" w:eastAsia="Times New Roman" w:hAnsi="Verdana" w:cs="Times New Roman"/>
          <w:color w:val="333333"/>
          <w:sz w:val="20"/>
          <w:szCs w:val="20"/>
        </w:rPr>
        <w:t>7</w:t>
      </w:r>
      <w:r w:rsidRPr="00D51345">
        <w:rPr>
          <w:rFonts w:ascii="Verdana" w:eastAsia="Times New Roman" w:hAnsi="Verdana" w:cs="Times New Roman"/>
          <w:color w:val="333333"/>
          <w:sz w:val="20"/>
          <w:szCs w:val="20"/>
        </w:rPr>
        <w:t xml:space="preserve"> Sections: - </w:t>
      </w:r>
      <w:r w:rsidR="00E56636">
        <w:rPr>
          <w:rFonts w:ascii="Verdana" w:eastAsia="Times New Roman" w:hAnsi="Verdana" w:cs="Times New Roman"/>
          <w:color w:val="333333"/>
          <w:sz w:val="20"/>
          <w:szCs w:val="20"/>
        </w:rPr>
        <w:t>Primary K-3 Open – Primary K-3 U</w:t>
      </w:r>
      <w:r w:rsidR="00DE4EA3">
        <w:rPr>
          <w:rFonts w:ascii="Verdana" w:eastAsia="Times New Roman" w:hAnsi="Verdana" w:cs="Times New Roman"/>
          <w:color w:val="333333"/>
          <w:sz w:val="20"/>
          <w:szCs w:val="20"/>
        </w:rPr>
        <w:t>7</w:t>
      </w:r>
      <w:r w:rsidR="00E56636">
        <w:rPr>
          <w:rFonts w:ascii="Verdana" w:eastAsia="Times New Roman" w:hAnsi="Verdana" w:cs="Times New Roman"/>
          <w:color w:val="333333"/>
          <w:sz w:val="20"/>
          <w:szCs w:val="20"/>
        </w:rPr>
        <w:t>00 – Element</w:t>
      </w:r>
      <w:r w:rsidR="00DE4EA3">
        <w:rPr>
          <w:rFonts w:ascii="Verdana" w:eastAsia="Times New Roman" w:hAnsi="Verdana" w:cs="Times New Roman"/>
          <w:color w:val="333333"/>
          <w:sz w:val="20"/>
          <w:szCs w:val="20"/>
        </w:rPr>
        <w:t>ary K-5 Open – Elementary K-5 U7</w:t>
      </w:r>
      <w:r w:rsidR="00E56636">
        <w:rPr>
          <w:rFonts w:ascii="Verdana" w:eastAsia="Times New Roman" w:hAnsi="Verdana" w:cs="Times New Roman"/>
          <w:color w:val="333333"/>
          <w:sz w:val="20"/>
          <w:szCs w:val="20"/>
        </w:rPr>
        <w:t>00 – Middle School 6-8 Open – Middle School 6-8 U</w:t>
      </w:r>
      <w:r w:rsidR="00DE4EA3">
        <w:rPr>
          <w:rFonts w:ascii="Verdana" w:eastAsia="Times New Roman" w:hAnsi="Verdana" w:cs="Times New Roman"/>
          <w:color w:val="333333"/>
          <w:sz w:val="20"/>
          <w:szCs w:val="20"/>
        </w:rPr>
        <w:t>7</w:t>
      </w:r>
      <w:bookmarkStart w:id="0" w:name="_GoBack"/>
      <w:bookmarkEnd w:id="0"/>
      <w:r w:rsidR="00E56636">
        <w:rPr>
          <w:rFonts w:ascii="Verdana" w:eastAsia="Times New Roman" w:hAnsi="Verdana" w:cs="Times New Roman"/>
          <w:color w:val="333333"/>
          <w:sz w:val="20"/>
          <w:szCs w:val="20"/>
        </w:rPr>
        <w:t>00 – High School Open –</w:t>
      </w:r>
      <w:r w:rsidR="00D834AE">
        <w:rPr>
          <w:rFonts w:ascii="Verdana" w:eastAsia="Times New Roman" w:hAnsi="Verdana" w:cs="Times New Roman"/>
          <w:color w:val="333333"/>
          <w:sz w:val="20"/>
          <w:szCs w:val="20"/>
        </w:rPr>
        <w:t xml:space="preserve"> </w:t>
      </w:r>
    </w:p>
    <w:p w:rsidR="00D51345" w:rsidRPr="00D51345" w:rsidRDefault="004A4DA4" w:rsidP="00D51345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This is a USCF rated tournament, so players must have a current USCF ID</w:t>
      </w:r>
      <w:r w:rsidR="00DD2C91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. </w:t>
      </w:r>
      <w:r w:rsidR="00DD2C91" w:rsidRPr="00F76B4D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The September Supplement will be used for </w:t>
      </w:r>
      <w:r w:rsidR="00F76B4D">
        <w:rPr>
          <w:rFonts w:ascii="Verdana" w:hAnsi="Verdana"/>
          <w:color w:val="333333"/>
          <w:sz w:val="20"/>
          <w:szCs w:val="20"/>
          <w:shd w:val="clear" w:color="auto" w:fill="FFFFFF"/>
        </w:rPr>
        <w:t>this tournament</w:t>
      </w:r>
      <w:r w:rsidR="00F76B4D" w:rsidRPr="00F76B4D">
        <w:rPr>
          <w:rFonts w:ascii="Verdana" w:hAnsi="Verdana"/>
          <w:color w:val="333333"/>
          <w:sz w:val="20"/>
          <w:szCs w:val="20"/>
          <w:shd w:val="clear" w:color="auto" w:fill="FFFFFF"/>
        </w:rPr>
        <w:t>.</w:t>
      </w:r>
    </w:p>
    <w:p w:rsidR="00D51345" w:rsidRPr="00D51345" w:rsidRDefault="00D51345" w:rsidP="00DD2C91">
      <w:pPr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61237">
        <w:rPr>
          <w:b/>
          <w:sz w:val="28"/>
          <w:szCs w:val="28"/>
        </w:rPr>
        <w:t>Prizes</w:t>
      </w:r>
      <w:r w:rsidR="00187370">
        <w:rPr>
          <w:b/>
          <w:sz w:val="28"/>
          <w:szCs w:val="28"/>
        </w:rPr>
        <w:t>:</w:t>
      </w:r>
      <w:r w:rsidR="00DD2C91">
        <w:rPr>
          <w:b/>
          <w:sz w:val="28"/>
          <w:szCs w:val="28"/>
        </w:rPr>
        <w:t xml:space="preserve">   </w:t>
      </w:r>
      <w:r w:rsidRPr="00DD2C91">
        <w:rPr>
          <w:rFonts w:ascii="Verdana" w:eastAsia="Times New Roman" w:hAnsi="Verdana" w:cs="Times New Roman"/>
          <w:b/>
          <w:color w:val="333333"/>
          <w:sz w:val="20"/>
          <w:szCs w:val="20"/>
        </w:rPr>
        <w:t>Individual Trophies</w:t>
      </w:r>
      <w:r w:rsidRPr="00D51345">
        <w:rPr>
          <w:rFonts w:ascii="Verdana" w:eastAsia="Times New Roman" w:hAnsi="Verdana" w:cs="Times New Roman"/>
          <w:color w:val="333333"/>
          <w:sz w:val="20"/>
          <w:szCs w:val="20"/>
        </w:rPr>
        <w:t xml:space="preserve">: All sections will have individual trophies for 1st through </w:t>
      </w:r>
      <w:r w:rsidR="00D834AE">
        <w:rPr>
          <w:rFonts w:ascii="Verdana" w:eastAsia="Times New Roman" w:hAnsi="Verdana" w:cs="Times New Roman"/>
          <w:color w:val="333333"/>
          <w:sz w:val="20"/>
          <w:szCs w:val="20"/>
        </w:rPr>
        <w:t>5</w:t>
      </w:r>
      <w:r w:rsidRPr="00D51345">
        <w:rPr>
          <w:rFonts w:ascii="Verdana" w:eastAsia="Times New Roman" w:hAnsi="Verdana" w:cs="Times New Roman"/>
          <w:color w:val="333333"/>
          <w:sz w:val="20"/>
          <w:szCs w:val="20"/>
        </w:rPr>
        <w:t xml:space="preserve">th place, and </w:t>
      </w:r>
      <w:r w:rsidR="00D834AE">
        <w:rPr>
          <w:rFonts w:ascii="Verdana" w:eastAsia="Times New Roman" w:hAnsi="Verdana" w:cs="Times New Roman"/>
          <w:color w:val="333333"/>
          <w:sz w:val="20"/>
          <w:szCs w:val="20"/>
        </w:rPr>
        <w:t xml:space="preserve">medals </w:t>
      </w:r>
      <w:r w:rsidR="00187370">
        <w:rPr>
          <w:rFonts w:ascii="Verdana" w:eastAsia="Times New Roman" w:hAnsi="Verdana" w:cs="Times New Roman"/>
          <w:color w:val="333333"/>
          <w:sz w:val="20"/>
          <w:szCs w:val="20"/>
        </w:rPr>
        <w:t>for</w:t>
      </w:r>
      <w:r w:rsidR="00D834AE">
        <w:rPr>
          <w:rFonts w:ascii="Verdana" w:eastAsia="Times New Roman" w:hAnsi="Verdana" w:cs="Times New Roman"/>
          <w:color w:val="333333"/>
          <w:sz w:val="20"/>
          <w:szCs w:val="20"/>
        </w:rPr>
        <w:t xml:space="preserve"> non</w:t>
      </w:r>
      <w:r w:rsidR="00187370">
        <w:rPr>
          <w:rFonts w:ascii="Verdana" w:eastAsia="Times New Roman" w:hAnsi="Verdana" w:cs="Times New Roman"/>
          <w:color w:val="333333"/>
          <w:sz w:val="20"/>
          <w:szCs w:val="20"/>
        </w:rPr>
        <w:t>-</w:t>
      </w:r>
      <w:r w:rsidR="00D834AE">
        <w:rPr>
          <w:rFonts w:ascii="Verdana" w:eastAsia="Times New Roman" w:hAnsi="Verdana" w:cs="Times New Roman"/>
          <w:color w:val="333333"/>
          <w:sz w:val="20"/>
          <w:szCs w:val="20"/>
        </w:rPr>
        <w:t>tr</w:t>
      </w:r>
      <w:r w:rsidR="00FE6424">
        <w:rPr>
          <w:rFonts w:ascii="Verdana" w:eastAsia="Times New Roman" w:hAnsi="Verdana" w:cs="Times New Roman"/>
          <w:color w:val="333333"/>
          <w:sz w:val="20"/>
          <w:szCs w:val="20"/>
        </w:rPr>
        <w:t>o</w:t>
      </w:r>
      <w:r w:rsidR="00D834AE">
        <w:rPr>
          <w:rFonts w:ascii="Verdana" w:eastAsia="Times New Roman" w:hAnsi="Verdana" w:cs="Times New Roman"/>
          <w:color w:val="333333"/>
          <w:sz w:val="20"/>
          <w:szCs w:val="20"/>
        </w:rPr>
        <w:t>phy winners with a positive score</w:t>
      </w:r>
      <w:r w:rsidRPr="00D51345">
        <w:rPr>
          <w:rFonts w:ascii="Verdana" w:eastAsia="Times New Roman" w:hAnsi="Verdana" w:cs="Times New Roman"/>
          <w:color w:val="333333"/>
          <w:sz w:val="20"/>
          <w:szCs w:val="20"/>
        </w:rPr>
        <w:t>.</w:t>
      </w:r>
    </w:p>
    <w:p w:rsidR="00D51345" w:rsidRPr="00D51345" w:rsidRDefault="00D51345" w:rsidP="00D51345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576BF">
        <w:rPr>
          <w:rFonts w:ascii="Verdana" w:eastAsia="Times New Roman" w:hAnsi="Verdana" w:cs="Times New Roman"/>
          <w:b/>
          <w:color w:val="333333"/>
          <w:sz w:val="20"/>
          <w:szCs w:val="20"/>
        </w:rPr>
        <w:t>Team Trophies</w:t>
      </w:r>
      <w:r w:rsidRPr="00D576BF">
        <w:rPr>
          <w:rFonts w:ascii="Verdana" w:eastAsia="Times New Roman" w:hAnsi="Verdana" w:cs="Times New Roman"/>
          <w:color w:val="333333"/>
          <w:sz w:val="20"/>
          <w:szCs w:val="20"/>
        </w:rPr>
        <w:t>: 1st</w:t>
      </w:r>
      <w:r w:rsidR="00D834AE" w:rsidRPr="00D576BF">
        <w:rPr>
          <w:rFonts w:ascii="Verdana" w:eastAsia="Times New Roman" w:hAnsi="Verdana" w:cs="Times New Roman"/>
          <w:color w:val="333333"/>
          <w:sz w:val="20"/>
          <w:szCs w:val="20"/>
        </w:rPr>
        <w:t xml:space="preserve"> through 3rd place for Primary, Elementary, Middle School, and High School using combined scores counting the top four players</w:t>
      </w:r>
      <w:r w:rsidR="00D576BF" w:rsidRPr="00D576BF">
        <w:rPr>
          <w:rFonts w:ascii="Verdana" w:eastAsia="Times New Roman" w:hAnsi="Verdana" w:cs="Times New Roman"/>
          <w:color w:val="333333"/>
          <w:sz w:val="20"/>
          <w:szCs w:val="20"/>
        </w:rPr>
        <w:t xml:space="preserve"> across sections in the same grade range </w:t>
      </w:r>
      <w:r w:rsidR="00D576BF">
        <w:rPr>
          <w:rFonts w:ascii="Verdana" w:eastAsia="Times New Roman" w:hAnsi="Verdana" w:cs="Times New Roman"/>
          <w:color w:val="333333"/>
          <w:sz w:val="20"/>
          <w:szCs w:val="20"/>
        </w:rPr>
        <w:t xml:space="preserve">from each school. </w:t>
      </w:r>
      <w:r w:rsidR="00FE6424">
        <w:rPr>
          <w:rFonts w:ascii="Verdana" w:eastAsia="Times New Roman" w:hAnsi="Verdana" w:cs="Times New Roman"/>
          <w:color w:val="333333"/>
          <w:sz w:val="20"/>
          <w:szCs w:val="20"/>
        </w:rPr>
        <w:t>Y</w:t>
      </w:r>
      <w:r w:rsidRPr="00D51345">
        <w:rPr>
          <w:rFonts w:ascii="Verdana" w:eastAsia="Times New Roman" w:hAnsi="Verdana" w:cs="Times New Roman"/>
          <w:color w:val="333333"/>
          <w:sz w:val="20"/>
          <w:szCs w:val="20"/>
        </w:rPr>
        <w:t xml:space="preserve">ou must have at least </w:t>
      </w:r>
      <w:r w:rsidR="00FE6424">
        <w:rPr>
          <w:rFonts w:ascii="Verdana" w:eastAsia="Times New Roman" w:hAnsi="Verdana" w:cs="Times New Roman"/>
          <w:color w:val="333333"/>
          <w:sz w:val="20"/>
          <w:szCs w:val="20"/>
        </w:rPr>
        <w:t>2</w:t>
      </w:r>
      <w:r w:rsidRPr="00D51345">
        <w:rPr>
          <w:rFonts w:ascii="Verdana" w:eastAsia="Times New Roman" w:hAnsi="Verdana" w:cs="Times New Roman"/>
          <w:color w:val="333333"/>
          <w:sz w:val="20"/>
          <w:szCs w:val="20"/>
        </w:rPr>
        <w:t xml:space="preserve"> players to be eligible to earn a team trophy.</w:t>
      </w:r>
    </w:p>
    <w:p w:rsidR="00D51345" w:rsidRPr="00D51345" w:rsidRDefault="00D51345" w:rsidP="009448C2">
      <w:pPr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61237">
        <w:rPr>
          <w:b/>
          <w:sz w:val="32"/>
        </w:rPr>
        <w:t>Schedule</w:t>
      </w:r>
      <w:r w:rsidR="00187370">
        <w:rPr>
          <w:b/>
          <w:sz w:val="32"/>
        </w:rPr>
        <w:t>:</w:t>
      </w:r>
      <w:r w:rsidR="00DD2C91">
        <w:rPr>
          <w:b/>
          <w:sz w:val="32"/>
        </w:rPr>
        <w:t xml:space="preserve">   </w:t>
      </w:r>
      <w:r w:rsidR="009633FF">
        <w:rPr>
          <w:rFonts w:ascii="Verdana" w:eastAsia="Times New Roman" w:hAnsi="Verdana" w:cs="Times New Roman"/>
          <w:color w:val="333333"/>
          <w:sz w:val="20"/>
          <w:szCs w:val="20"/>
        </w:rPr>
        <w:t xml:space="preserve">Doors open at 7:15 am </w:t>
      </w:r>
      <w:r w:rsidRPr="00D51345">
        <w:rPr>
          <w:rFonts w:ascii="Verdana" w:eastAsia="Times New Roman" w:hAnsi="Verdana" w:cs="Times New Roman"/>
          <w:color w:val="333333"/>
          <w:sz w:val="20"/>
          <w:szCs w:val="20"/>
        </w:rPr>
        <w:t xml:space="preserve">Registration </w:t>
      </w:r>
      <w:r w:rsidR="00277CFC">
        <w:rPr>
          <w:rFonts w:ascii="Verdana" w:eastAsia="Times New Roman" w:hAnsi="Verdana" w:cs="Times New Roman"/>
          <w:color w:val="333333"/>
          <w:sz w:val="20"/>
          <w:szCs w:val="20"/>
        </w:rPr>
        <w:t>7</w:t>
      </w:r>
      <w:r w:rsidRPr="00D51345">
        <w:rPr>
          <w:rFonts w:ascii="Verdana" w:eastAsia="Times New Roman" w:hAnsi="Verdana" w:cs="Times New Roman"/>
          <w:color w:val="333333"/>
          <w:sz w:val="20"/>
          <w:szCs w:val="20"/>
        </w:rPr>
        <w:t>:</w:t>
      </w:r>
      <w:r w:rsidR="00277CFC">
        <w:rPr>
          <w:rFonts w:ascii="Verdana" w:eastAsia="Times New Roman" w:hAnsi="Verdana" w:cs="Times New Roman"/>
          <w:color w:val="333333"/>
          <w:sz w:val="20"/>
          <w:szCs w:val="20"/>
        </w:rPr>
        <w:t>30</w:t>
      </w:r>
      <w:r w:rsidRPr="00D51345">
        <w:rPr>
          <w:rFonts w:ascii="Verdana" w:eastAsia="Times New Roman" w:hAnsi="Verdana" w:cs="Times New Roman"/>
          <w:color w:val="333333"/>
          <w:sz w:val="20"/>
          <w:szCs w:val="20"/>
        </w:rPr>
        <w:t xml:space="preserve"> -8:</w:t>
      </w:r>
      <w:r w:rsidR="00277CFC">
        <w:rPr>
          <w:rFonts w:ascii="Verdana" w:eastAsia="Times New Roman" w:hAnsi="Verdana" w:cs="Times New Roman"/>
          <w:color w:val="333333"/>
          <w:sz w:val="20"/>
          <w:szCs w:val="20"/>
        </w:rPr>
        <w:t>30</w:t>
      </w:r>
      <w:r w:rsidRPr="00D51345">
        <w:rPr>
          <w:rFonts w:ascii="Verdana" w:eastAsia="Times New Roman" w:hAnsi="Verdana" w:cs="Times New Roman"/>
          <w:color w:val="333333"/>
          <w:sz w:val="20"/>
          <w:szCs w:val="20"/>
        </w:rPr>
        <w:t xml:space="preserve"> Rounds are </w:t>
      </w:r>
      <w:r w:rsidR="00446BA2">
        <w:rPr>
          <w:rFonts w:ascii="Verdana" w:eastAsia="Times New Roman" w:hAnsi="Verdana" w:cs="Times New Roman"/>
          <w:color w:val="333333"/>
          <w:sz w:val="20"/>
          <w:szCs w:val="20"/>
        </w:rPr>
        <w:t xml:space="preserve">tentatively scheduled for </w:t>
      </w:r>
      <w:r w:rsidRPr="00D51345">
        <w:rPr>
          <w:rFonts w:ascii="Verdana" w:eastAsia="Times New Roman" w:hAnsi="Verdana" w:cs="Times New Roman"/>
          <w:color w:val="333333"/>
          <w:sz w:val="20"/>
          <w:szCs w:val="20"/>
        </w:rPr>
        <w:t>9:</w:t>
      </w:r>
      <w:r w:rsidR="00FE6424">
        <w:rPr>
          <w:rFonts w:ascii="Verdana" w:eastAsia="Times New Roman" w:hAnsi="Verdana" w:cs="Times New Roman"/>
          <w:color w:val="333333"/>
          <w:sz w:val="20"/>
          <w:szCs w:val="20"/>
        </w:rPr>
        <w:t>0</w:t>
      </w:r>
      <w:r w:rsidRPr="00D51345">
        <w:rPr>
          <w:rFonts w:ascii="Verdana" w:eastAsia="Times New Roman" w:hAnsi="Verdana" w:cs="Times New Roman"/>
          <w:color w:val="333333"/>
          <w:sz w:val="20"/>
          <w:szCs w:val="20"/>
        </w:rPr>
        <w:t>0</w:t>
      </w:r>
      <w:r w:rsidR="00A12C1F">
        <w:rPr>
          <w:rFonts w:ascii="Verdana" w:eastAsia="Times New Roman" w:hAnsi="Verdana" w:cs="Times New Roman"/>
          <w:color w:val="333333"/>
          <w:sz w:val="20"/>
          <w:szCs w:val="20"/>
        </w:rPr>
        <w:t xml:space="preserve"> am</w:t>
      </w:r>
      <w:r w:rsidRPr="00D51345">
        <w:rPr>
          <w:rFonts w:ascii="Verdana" w:eastAsia="Times New Roman" w:hAnsi="Verdana" w:cs="Times New Roman"/>
          <w:color w:val="333333"/>
          <w:sz w:val="20"/>
          <w:szCs w:val="20"/>
        </w:rPr>
        <w:t>, 1</w:t>
      </w:r>
      <w:r w:rsidR="00FE6424">
        <w:rPr>
          <w:rFonts w:ascii="Verdana" w:eastAsia="Times New Roman" w:hAnsi="Verdana" w:cs="Times New Roman"/>
          <w:color w:val="333333"/>
          <w:sz w:val="20"/>
          <w:szCs w:val="20"/>
        </w:rPr>
        <w:t>0</w:t>
      </w:r>
      <w:r w:rsidRPr="00D51345">
        <w:rPr>
          <w:rFonts w:ascii="Verdana" w:eastAsia="Times New Roman" w:hAnsi="Verdana" w:cs="Times New Roman"/>
          <w:color w:val="333333"/>
          <w:sz w:val="20"/>
          <w:szCs w:val="20"/>
        </w:rPr>
        <w:t>:</w:t>
      </w:r>
      <w:r w:rsidR="00FE6424">
        <w:rPr>
          <w:rFonts w:ascii="Verdana" w:eastAsia="Times New Roman" w:hAnsi="Verdana" w:cs="Times New Roman"/>
          <w:color w:val="333333"/>
          <w:sz w:val="20"/>
          <w:szCs w:val="20"/>
        </w:rPr>
        <w:t>1</w:t>
      </w:r>
      <w:r w:rsidR="00E854A9">
        <w:rPr>
          <w:rFonts w:ascii="Verdana" w:eastAsia="Times New Roman" w:hAnsi="Verdana" w:cs="Times New Roman"/>
          <w:color w:val="333333"/>
          <w:sz w:val="20"/>
          <w:szCs w:val="20"/>
        </w:rPr>
        <w:t>5</w:t>
      </w:r>
      <w:r w:rsidR="00A12C1F">
        <w:rPr>
          <w:rFonts w:ascii="Verdana" w:eastAsia="Times New Roman" w:hAnsi="Verdana" w:cs="Times New Roman"/>
          <w:color w:val="333333"/>
          <w:sz w:val="20"/>
          <w:szCs w:val="20"/>
        </w:rPr>
        <w:t xml:space="preserve"> am</w:t>
      </w:r>
      <w:r w:rsidRPr="00D51345">
        <w:rPr>
          <w:rFonts w:ascii="Verdana" w:eastAsia="Times New Roman" w:hAnsi="Verdana" w:cs="Times New Roman"/>
          <w:color w:val="333333"/>
          <w:sz w:val="20"/>
          <w:szCs w:val="20"/>
        </w:rPr>
        <w:t>, 1</w:t>
      </w:r>
      <w:r w:rsidR="00FE6424">
        <w:rPr>
          <w:rFonts w:ascii="Verdana" w:eastAsia="Times New Roman" w:hAnsi="Verdana" w:cs="Times New Roman"/>
          <w:color w:val="333333"/>
          <w:sz w:val="20"/>
          <w:szCs w:val="20"/>
        </w:rPr>
        <w:t>1:</w:t>
      </w:r>
      <w:r w:rsidR="00E854A9">
        <w:rPr>
          <w:rFonts w:ascii="Verdana" w:eastAsia="Times New Roman" w:hAnsi="Verdana" w:cs="Times New Roman"/>
          <w:color w:val="333333"/>
          <w:sz w:val="20"/>
          <w:szCs w:val="20"/>
        </w:rPr>
        <w:t>3</w:t>
      </w:r>
      <w:r w:rsidR="00FE6424">
        <w:rPr>
          <w:rFonts w:ascii="Verdana" w:eastAsia="Times New Roman" w:hAnsi="Verdana" w:cs="Times New Roman"/>
          <w:color w:val="333333"/>
          <w:sz w:val="20"/>
          <w:szCs w:val="20"/>
        </w:rPr>
        <w:t>0</w:t>
      </w:r>
      <w:r w:rsidR="00A12C1F">
        <w:rPr>
          <w:rFonts w:ascii="Verdana" w:eastAsia="Times New Roman" w:hAnsi="Verdana" w:cs="Times New Roman"/>
          <w:color w:val="333333"/>
          <w:sz w:val="20"/>
          <w:szCs w:val="20"/>
        </w:rPr>
        <w:t xml:space="preserve"> am</w:t>
      </w:r>
      <w:r w:rsidRPr="00D51345">
        <w:rPr>
          <w:rFonts w:ascii="Verdana" w:eastAsia="Times New Roman" w:hAnsi="Verdana" w:cs="Times New Roman"/>
          <w:color w:val="333333"/>
          <w:sz w:val="20"/>
          <w:szCs w:val="20"/>
        </w:rPr>
        <w:t xml:space="preserve">, </w:t>
      </w:r>
      <w:r w:rsidR="00FE6424">
        <w:rPr>
          <w:rFonts w:ascii="Verdana" w:eastAsia="Times New Roman" w:hAnsi="Verdana" w:cs="Times New Roman"/>
          <w:color w:val="333333"/>
          <w:sz w:val="20"/>
          <w:szCs w:val="20"/>
        </w:rPr>
        <w:t>1</w:t>
      </w:r>
      <w:r w:rsidRPr="00D51345">
        <w:rPr>
          <w:rFonts w:ascii="Verdana" w:eastAsia="Times New Roman" w:hAnsi="Verdana" w:cs="Times New Roman"/>
          <w:color w:val="333333"/>
          <w:sz w:val="20"/>
          <w:szCs w:val="20"/>
        </w:rPr>
        <w:t>2:</w:t>
      </w:r>
      <w:r w:rsidR="00E854A9">
        <w:rPr>
          <w:rFonts w:ascii="Verdana" w:eastAsia="Times New Roman" w:hAnsi="Verdana" w:cs="Times New Roman"/>
          <w:color w:val="333333"/>
          <w:sz w:val="20"/>
          <w:szCs w:val="20"/>
        </w:rPr>
        <w:t>45</w:t>
      </w:r>
      <w:r w:rsidR="00A12C1F">
        <w:rPr>
          <w:rFonts w:ascii="Verdana" w:eastAsia="Times New Roman" w:hAnsi="Verdana" w:cs="Times New Roman"/>
          <w:color w:val="333333"/>
          <w:sz w:val="20"/>
          <w:szCs w:val="20"/>
        </w:rPr>
        <w:t xml:space="preserve"> pm</w:t>
      </w:r>
      <w:r w:rsidRPr="00D51345">
        <w:rPr>
          <w:rFonts w:ascii="Verdana" w:eastAsia="Times New Roman" w:hAnsi="Verdana" w:cs="Times New Roman"/>
          <w:color w:val="333333"/>
          <w:sz w:val="20"/>
          <w:szCs w:val="20"/>
        </w:rPr>
        <w:t xml:space="preserve">, </w:t>
      </w:r>
      <w:r w:rsidR="00E854A9">
        <w:rPr>
          <w:rFonts w:ascii="Verdana" w:eastAsia="Times New Roman" w:hAnsi="Verdana" w:cs="Times New Roman"/>
          <w:color w:val="333333"/>
          <w:sz w:val="20"/>
          <w:szCs w:val="20"/>
        </w:rPr>
        <w:t>2</w:t>
      </w:r>
      <w:r w:rsidR="00FE6424">
        <w:rPr>
          <w:rFonts w:ascii="Verdana" w:eastAsia="Times New Roman" w:hAnsi="Verdana" w:cs="Times New Roman"/>
          <w:color w:val="333333"/>
          <w:sz w:val="20"/>
          <w:szCs w:val="20"/>
        </w:rPr>
        <w:t>:</w:t>
      </w:r>
      <w:r w:rsidR="00E854A9">
        <w:rPr>
          <w:rFonts w:ascii="Verdana" w:eastAsia="Times New Roman" w:hAnsi="Verdana" w:cs="Times New Roman"/>
          <w:color w:val="333333"/>
          <w:sz w:val="20"/>
          <w:szCs w:val="20"/>
        </w:rPr>
        <w:t>00</w:t>
      </w:r>
      <w:r w:rsidR="00A12C1F">
        <w:rPr>
          <w:rFonts w:ascii="Verdana" w:eastAsia="Times New Roman" w:hAnsi="Verdana" w:cs="Times New Roman"/>
          <w:color w:val="333333"/>
          <w:sz w:val="20"/>
          <w:szCs w:val="20"/>
        </w:rPr>
        <w:t xml:space="preserve"> pm,</w:t>
      </w:r>
      <w:r w:rsidR="00E854A9">
        <w:rPr>
          <w:rFonts w:ascii="Verdana" w:eastAsia="Times New Roman" w:hAnsi="Verdana" w:cs="Times New Roman"/>
          <w:color w:val="333333"/>
          <w:sz w:val="20"/>
          <w:szCs w:val="20"/>
        </w:rPr>
        <w:t xml:space="preserve"> and 3</w:t>
      </w:r>
      <w:r w:rsidR="00FE6424">
        <w:rPr>
          <w:rFonts w:ascii="Verdana" w:eastAsia="Times New Roman" w:hAnsi="Verdana" w:cs="Times New Roman"/>
          <w:color w:val="333333"/>
          <w:sz w:val="20"/>
          <w:szCs w:val="20"/>
        </w:rPr>
        <w:t>:</w:t>
      </w:r>
      <w:r w:rsidR="00E854A9">
        <w:rPr>
          <w:rFonts w:ascii="Verdana" w:eastAsia="Times New Roman" w:hAnsi="Verdana" w:cs="Times New Roman"/>
          <w:color w:val="333333"/>
          <w:sz w:val="20"/>
          <w:szCs w:val="20"/>
        </w:rPr>
        <w:t>15</w:t>
      </w:r>
      <w:r w:rsidR="00A12C1F">
        <w:rPr>
          <w:rFonts w:ascii="Verdana" w:eastAsia="Times New Roman" w:hAnsi="Verdana" w:cs="Times New Roman"/>
          <w:color w:val="333333"/>
          <w:sz w:val="20"/>
          <w:szCs w:val="20"/>
        </w:rPr>
        <w:t xml:space="preserve"> pm; Awards Presentation 4:</w:t>
      </w:r>
      <w:r w:rsidR="00E854A9">
        <w:rPr>
          <w:rFonts w:ascii="Verdana" w:eastAsia="Times New Roman" w:hAnsi="Verdana" w:cs="Times New Roman"/>
          <w:color w:val="333333"/>
          <w:sz w:val="20"/>
          <w:szCs w:val="20"/>
        </w:rPr>
        <w:t>45</w:t>
      </w:r>
      <w:r w:rsidR="00A12C1F">
        <w:rPr>
          <w:rFonts w:ascii="Verdana" w:eastAsia="Times New Roman" w:hAnsi="Verdana" w:cs="Times New Roman"/>
          <w:color w:val="333333"/>
          <w:sz w:val="20"/>
          <w:szCs w:val="20"/>
        </w:rPr>
        <w:t xml:space="preserve"> pm.</w:t>
      </w:r>
      <w:r w:rsidR="00446BA2">
        <w:rPr>
          <w:rFonts w:ascii="Verdana" w:eastAsia="Times New Roman" w:hAnsi="Verdana" w:cs="Times New Roman"/>
          <w:color w:val="333333"/>
          <w:sz w:val="20"/>
          <w:szCs w:val="20"/>
        </w:rPr>
        <w:t xml:space="preserve"> </w:t>
      </w:r>
    </w:p>
    <w:p w:rsidR="00D51345" w:rsidRPr="00DD2C91" w:rsidRDefault="00DD2C91" w:rsidP="00DD2C91">
      <w:pPr>
        <w:rPr>
          <w:b/>
          <w:sz w:val="28"/>
          <w:szCs w:val="28"/>
        </w:rPr>
      </w:pPr>
      <w:r w:rsidRPr="00DD2C91">
        <w:rPr>
          <w:b/>
          <w:sz w:val="28"/>
          <w:szCs w:val="28"/>
        </w:rPr>
        <w:t xml:space="preserve">Entry Fee / </w:t>
      </w:r>
      <w:r w:rsidR="00D51345" w:rsidRPr="00DD2C91">
        <w:rPr>
          <w:b/>
          <w:sz w:val="28"/>
          <w:szCs w:val="28"/>
        </w:rPr>
        <w:t>Registration</w:t>
      </w:r>
      <w:r w:rsidR="00187370">
        <w:rPr>
          <w:b/>
          <w:sz w:val="28"/>
          <w:szCs w:val="28"/>
        </w:rPr>
        <w:t>:</w:t>
      </w:r>
    </w:p>
    <w:p w:rsidR="00D51345" w:rsidRPr="00D51345" w:rsidRDefault="00D51345" w:rsidP="00D51345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51345">
        <w:rPr>
          <w:rFonts w:ascii="Verdana" w:eastAsia="Times New Roman" w:hAnsi="Verdana" w:cs="Times New Roman"/>
          <w:color w:val="333333"/>
          <w:sz w:val="20"/>
          <w:szCs w:val="20"/>
        </w:rPr>
        <w:t xml:space="preserve">Early </w:t>
      </w:r>
      <w:r w:rsidR="004A675F">
        <w:rPr>
          <w:rFonts w:ascii="Verdana" w:eastAsia="Times New Roman" w:hAnsi="Verdana" w:cs="Times New Roman"/>
          <w:color w:val="333333"/>
          <w:sz w:val="20"/>
          <w:szCs w:val="20"/>
        </w:rPr>
        <w:t xml:space="preserve">Mail in </w:t>
      </w:r>
      <w:r w:rsidRPr="00D51345">
        <w:rPr>
          <w:rFonts w:ascii="Verdana" w:eastAsia="Times New Roman" w:hAnsi="Verdana" w:cs="Times New Roman"/>
          <w:color w:val="333333"/>
          <w:sz w:val="20"/>
          <w:szCs w:val="20"/>
        </w:rPr>
        <w:t xml:space="preserve">registration: </w:t>
      </w:r>
      <w:r w:rsidR="009448C2">
        <w:rPr>
          <w:rFonts w:ascii="Verdana" w:eastAsia="Times New Roman" w:hAnsi="Verdana" w:cs="Times New Roman"/>
          <w:color w:val="333333"/>
          <w:sz w:val="20"/>
          <w:szCs w:val="20"/>
        </w:rPr>
        <w:t>now until Aug</w:t>
      </w:r>
      <w:r w:rsidR="00F21A41">
        <w:rPr>
          <w:rFonts w:ascii="Verdana" w:eastAsia="Times New Roman" w:hAnsi="Verdana" w:cs="Times New Roman"/>
          <w:color w:val="333333"/>
          <w:sz w:val="20"/>
          <w:szCs w:val="20"/>
        </w:rPr>
        <w:t xml:space="preserve"> </w:t>
      </w:r>
      <w:r w:rsidR="009448C2">
        <w:rPr>
          <w:rFonts w:ascii="Verdana" w:eastAsia="Times New Roman" w:hAnsi="Verdana" w:cs="Times New Roman"/>
          <w:color w:val="333333"/>
          <w:sz w:val="20"/>
          <w:szCs w:val="20"/>
        </w:rPr>
        <w:t xml:space="preserve">13th is </w:t>
      </w:r>
      <w:r w:rsidR="009448C2" w:rsidRPr="0003074A">
        <w:rPr>
          <w:rFonts w:ascii="Verdana" w:eastAsia="Times New Roman" w:hAnsi="Verdana" w:cs="Times New Roman"/>
          <w:b/>
          <w:color w:val="333333"/>
          <w:sz w:val="20"/>
          <w:szCs w:val="20"/>
        </w:rPr>
        <w:t>$12.00</w:t>
      </w:r>
      <w:r w:rsidR="009448C2">
        <w:rPr>
          <w:rFonts w:ascii="Verdana" w:eastAsia="Times New Roman" w:hAnsi="Verdana" w:cs="Times New Roman"/>
          <w:color w:val="333333"/>
          <w:sz w:val="20"/>
          <w:szCs w:val="20"/>
        </w:rPr>
        <w:t xml:space="preserve"> after Aug 13</w:t>
      </w:r>
      <w:r w:rsidR="009448C2" w:rsidRPr="009448C2">
        <w:rPr>
          <w:rFonts w:ascii="Verdana" w:eastAsia="Times New Roman" w:hAnsi="Verdana" w:cs="Times New Roman"/>
          <w:color w:val="333333"/>
          <w:sz w:val="20"/>
          <w:szCs w:val="20"/>
          <w:vertAlign w:val="superscript"/>
        </w:rPr>
        <w:t>th</w:t>
      </w:r>
      <w:r w:rsidR="009448C2">
        <w:rPr>
          <w:rFonts w:ascii="Verdana" w:eastAsia="Times New Roman" w:hAnsi="Verdana" w:cs="Times New Roman"/>
          <w:color w:val="333333"/>
          <w:sz w:val="20"/>
          <w:szCs w:val="20"/>
        </w:rPr>
        <w:t xml:space="preserve"> until September 13</w:t>
      </w:r>
      <w:r w:rsidR="009448C2" w:rsidRPr="009448C2">
        <w:rPr>
          <w:rFonts w:ascii="Verdana" w:eastAsia="Times New Roman" w:hAnsi="Verdana" w:cs="Times New Roman"/>
          <w:color w:val="333333"/>
          <w:sz w:val="20"/>
          <w:szCs w:val="20"/>
          <w:vertAlign w:val="superscript"/>
        </w:rPr>
        <w:t>th</w:t>
      </w:r>
      <w:r w:rsidR="009448C2">
        <w:rPr>
          <w:rFonts w:ascii="Verdana" w:eastAsia="Times New Roman" w:hAnsi="Verdana" w:cs="Times New Roman"/>
          <w:color w:val="333333"/>
          <w:sz w:val="20"/>
          <w:szCs w:val="20"/>
        </w:rPr>
        <w:t xml:space="preserve"> is </w:t>
      </w:r>
      <w:r w:rsidR="009448C2" w:rsidRPr="0003074A">
        <w:rPr>
          <w:rFonts w:ascii="Verdana" w:eastAsia="Times New Roman" w:hAnsi="Verdana" w:cs="Times New Roman"/>
          <w:b/>
          <w:color w:val="333333"/>
          <w:sz w:val="20"/>
          <w:szCs w:val="20"/>
        </w:rPr>
        <w:t>$15.00</w:t>
      </w:r>
      <w:r w:rsidR="003632C7">
        <w:rPr>
          <w:rFonts w:ascii="Verdana" w:eastAsia="Times New Roman" w:hAnsi="Verdana" w:cs="Times New Roman"/>
          <w:color w:val="333333"/>
          <w:sz w:val="20"/>
          <w:szCs w:val="20"/>
        </w:rPr>
        <w:t xml:space="preserve"> afte</w:t>
      </w:r>
      <w:r w:rsidR="004A675F">
        <w:rPr>
          <w:rFonts w:ascii="Verdana" w:eastAsia="Times New Roman" w:hAnsi="Verdana" w:cs="Times New Roman"/>
          <w:color w:val="333333"/>
          <w:sz w:val="20"/>
          <w:szCs w:val="20"/>
        </w:rPr>
        <w:t xml:space="preserve">r Sept. </w:t>
      </w:r>
      <w:r w:rsidR="00DE4EA3">
        <w:rPr>
          <w:rFonts w:ascii="Verdana" w:eastAsia="Times New Roman" w:hAnsi="Verdana" w:cs="Times New Roman"/>
          <w:color w:val="333333"/>
          <w:sz w:val="20"/>
          <w:szCs w:val="20"/>
        </w:rPr>
        <w:t>20</w:t>
      </w:r>
      <w:r w:rsidR="004A675F" w:rsidRPr="004A675F">
        <w:rPr>
          <w:rFonts w:ascii="Verdana" w:eastAsia="Times New Roman" w:hAnsi="Verdana" w:cs="Times New Roman"/>
          <w:color w:val="333333"/>
          <w:sz w:val="20"/>
          <w:szCs w:val="20"/>
          <w:vertAlign w:val="superscript"/>
        </w:rPr>
        <w:t>th</w:t>
      </w:r>
      <w:r w:rsidR="004A675F">
        <w:rPr>
          <w:rFonts w:ascii="Verdana" w:eastAsia="Times New Roman" w:hAnsi="Verdana" w:cs="Times New Roman"/>
          <w:color w:val="333333"/>
          <w:sz w:val="20"/>
          <w:szCs w:val="20"/>
        </w:rPr>
        <w:t xml:space="preserve"> the Entry fee is </w:t>
      </w:r>
      <w:r w:rsidR="004A675F" w:rsidRPr="0003074A">
        <w:rPr>
          <w:rFonts w:ascii="Verdana" w:eastAsia="Times New Roman" w:hAnsi="Verdana" w:cs="Times New Roman"/>
          <w:b/>
          <w:color w:val="333333"/>
          <w:sz w:val="20"/>
          <w:szCs w:val="20"/>
        </w:rPr>
        <w:t>$18.00</w:t>
      </w:r>
      <w:r w:rsidR="004A675F">
        <w:rPr>
          <w:rFonts w:ascii="Verdana" w:eastAsia="Times New Roman" w:hAnsi="Verdana" w:cs="Times New Roman"/>
          <w:color w:val="333333"/>
          <w:sz w:val="20"/>
          <w:szCs w:val="20"/>
        </w:rPr>
        <w:t xml:space="preserve"> and </w:t>
      </w:r>
      <w:r w:rsidR="003632C7">
        <w:rPr>
          <w:rFonts w:ascii="Verdana" w:eastAsia="Times New Roman" w:hAnsi="Verdana" w:cs="Times New Roman"/>
          <w:color w:val="333333"/>
          <w:sz w:val="20"/>
          <w:szCs w:val="20"/>
        </w:rPr>
        <w:t xml:space="preserve">you can only register </w:t>
      </w:r>
      <w:r w:rsidR="004A675F">
        <w:rPr>
          <w:rFonts w:ascii="Verdana" w:eastAsia="Times New Roman" w:hAnsi="Verdana" w:cs="Times New Roman"/>
          <w:color w:val="333333"/>
          <w:sz w:val="20"/>
          <w:szCs w:val="20"/>
        </w:rPr>
        <w:t>by email</w:t>
      </w:r>
      <w:r w:rsidR="00DE4EA3">
        <w:rPr>
          <w:rFonts w:ascii="Verdana" w:eastAsia="Times New Roman" w:hAnsi="Verdana" w:cs="Times New Roman"/>
          <w:color w:val="333333"/>
          <w:sz w:val="20"/>
          <w:szCs w:val="20"/>
        </w:rPr>
        <w:t xml:space="preserve"> after the 20</w:t>
      </w:r>
      <w:r w:rsidR="00DE4EA3" w:rsidRPr="00DE4EA3">
        <w:rPr>
          <w:rFonts w:ascii="Verdana" w:eastAsia="Times New Roman" w:hAnsi="Verdana" w:cs="Times New Roman"/>
          <w:color w:val="333333"/>
          <w:sz w:val="20"/>
          <w:szCs w:val="20"/>
          <w:vertAlign w:val="superscript"/>
        </w:rPr>
        <w:t>th</w:t>
      </w:r>
      <w:r w:rsidR="00DE4EA3">
        <w:rPr>
          <w:rFonts w:ascii="Verdana" w:eastAsia="Times New Roman" w:hAnsi="Verdana" w:cs="Times New Roman"/>
          <w:color w:val="333333"/>
          <w:sz w:val="20"/>
          <w:szCs w:val="20"/>
        </w:rPr>
        <w:t xml:space="preserve"> of September</w:t>
      </w:r>
      <w:proofErr w:type="gramStart"/>
      <w:r w:rsidR="00DE4EA3">
        <w:rPr>
          <w:rFonts w:ascii="Verdana" w:eastAsia="Times New Roman" w:hAnsi="Verdana" w:cs="Times New Roman"/>
          <w:color w:val="333333"/>
          <w:sz w:val="20"/>
          <w:szCs w:val="20"/>
        </w:rPr>
        <w:t>..</w:t>
      </w:r>
      <w:proofErr w:type="gramEnd"/>
      <w:r w:rsidR="009448C2">
        <w:rPr>
          <w:rFonts w:ascii="Verdana" w:eastAsia="Times New Roman" w:hAnsi="Verdana" w:cs="Times New Roman"/>
          <w:color w:val="333333"/>
          <w:sz w:val="20"/>
          <w:szCs w:val="20"/>
        </w:rPr>
        <w:t>…</w:t>
      </w:r>
      <w:r w:rsidRPr="00D51345">
        <w:rPr>
          <w:rFonts w:ascii="Verdana" w:eastAsia="Times New Roman" w:hAnsi="Verdana" w:cs="Times New Roman"/>
          <w:color w:val="333333"/>
          <w:sz w:val="20"/>
          <w:szCs w:val="20"/>
        </w:rPr>
        <w:t xml:space="preserve">Mail checks payable to </w:t>
      </w:r>
      <w:r w:rsidR="00277CFC">
        <w:rPr>
          <w:rFonts w:ascii="Verdana" w:eastAsia="Times New Roman" w:hAnsi="Verdana" w:cs="Times New Roman"/>
          <w:color w:val="333333"/>
          <w:sz w:val="20"/>
          <w:szCs w:val="20"/>
        </w:rPr>
        <w:t>Robert Green</w:t>
      </w:r>
      <w:r w:rsidRPr="00D51345">
        <w:rPr>
          <w:rFonts w:ascii="Verdana" w:eastAsia="Times New Roman" w:hAnsi="Verdana" w:cs="Times New Roman"/>
          <w:color w:val="333333"/>
          <w:sz w:val="20"/>
          <w:szCs w:val="20"/>
        </w:rPr>
        <w:t xml:space="preserve">, </w:t>
      </w:r>
      <w:r w:rsidR="00277CFC">
        <w:rPr>
          <w:rFonts w:ascii="Verdana" w:eastAsia="Times New Roman" w:hAnsi="Verdana" w:cs="Times New Roman"/>
          <w:color w:val="333333"/>
          <w:sz w:val="20"/>
          <w:szCs w:val="20"/>
        </w:rPr>
        <w:t>14185 Bella Vista Place</w:t>
      </w:r>
      <w:r w:rsidRPr="00D51345">
        <w:rPr>
          <w:rFonts w:ascii="Verdana" w:eastAsia="Times New Roman" w:hAnsi="Verdana" w:cs="Times New Roman"/>
          <w:color w:val="333333"/>
          <w:sz w:val="20"/>
          <w:szCs w:val="20"/>
        </w:rPr>
        <w:t>, San Antonio, TX 7825</w:t>
      </w:r>
      <w:r w:rsidR="00277CFC">
        <w:rPr>
          <w:rFonts w:ascii="Verdana" w:eastAsia="Times New Roman" w:hAnsi="Verdana" w:cs="Times New Roman"/>
          <w:color w:val="333333"/>
          <w:sz w:val="20"/>
          <w:szCs w:val="20"/>
        </w:rPr>
        <w:t>3</w:t>
      </w:r>
      <w:r w:rsidRPr="00D51345">
        <w:rPr>
          <w:rFonts w:ascii="Verdana" w:eastAsia="Times New Roman" w:hAnsi="Verdana" w:cs="Times New Roman"/>
          <w:color w:val="333333"/>
          <w:sz w:val="20"/>
          <w:szCs w:val="20"/>
        </w:rPr>
        <w:t>. Include name, school, g</w:t>
      </w:r>
      <w:r w:rsidR="00277CFC">
        <w:rPr>
          <w:rFonts w:ascii="Verdana" w:eastAsia="Times New Roman" w:hAnsi="Verdana" w:cs="Times New Roman"/>
          <w:color w:val="333333"/>
          <w:sz w:val="20"/>
          <w:szCs w:val="20"/>
        </w:rPr>
        <w:t>rade, section</w:t>
      </w:r>
      <w:r w:rsidR="00DE4EA3">
        <w:rPr>
          <w:rFonts w:ascii="Verdana" w:eastAsia="Times New Roman" w:hAnsi="Verdana" w:cs="Times New Roman"/>
          <w:color w:val="333333"/>
          <w:sz w:val="20"/>
          <w:szCs w:val="20"/>
        </w:rPr>
        <w:t>, email, phone number</w:t>
      </w:r>
      <w:r w:rsidR="00E854A9">
        <w:rPr>
          <w:rFonts w:ascii="Verdana" w:eastAsia="Times New Roman" w:hAnsi="Verdana" w:cs="Times New Roman"/>
          <w:color w:val="333333"/>
          <w:sz w:val="20"/>
          <w:szCs w:val="20"/>
        </w:rPr>
        <w:t xml:space="preserve"> and if you need a bye, make sure to </w:t>
      </w:r>
      <w:r w:rsidR="00187370">
        <w:rPr>
          <w:rFonts w:ascii="Verdana" w:eastAsia="Times New Roman" w:hAnsi="Verdana" w:cs="Times New Roman"/>
          <w:color w:val="333333"/>
          <w:sz w:val="20"/>
          <w:szCs w:val="20"/>
        </w:rPr>
        <w:t>note which round the bye is for</w:t>
      </w:r>
      <w:r w:rsidR="00277CFC">
        <w:rPr>
          <w:rFonts w:ascii="Verdana" w:eastAsia="Times New Roman" w:hAnsi="Verdana" w:cs="Times New Roman"/>
          <w:color w:val="333333"/>
          <w:sz w:val="20"/>
          <w:szCs w:val="20"/>
        </w:rPr>
        <w:t xml:space="preserve">. Do not mail </w:t>
      </w:r>
      <w:r w:rsidRPr="00D51345">
        <w:rPr>
          <w:rFonts w:ascii="Verdana" w:eastAsia="Times New Roman" w:hAnsi="Verdana" w:cs="Times New Roman"/>
          <w:color w:val="333333"/>
          <w:sz w:val="20"/>
          <w:szCs w:val="20"/>
        </w:rPr>
        <w:t>registration after 9/</w:t>
      </w:r>
      <w:r w:rsidR="00DE4EA3">
        <w:rPr>
          <w:rFonts w:ascii="Verdana" w:eastAsia="Times New Roman" w:hAnsi="Verdana" w:cs="Times New Roman"/>
          <w:color w:val="333333"/>
          <w:sz w:val="20"/>
          <w:szCs w:val="20"/>
        </w:rPr>
        <w:t>20</w:t>
      </w:r>
      <w:r w:rsidRPr="00D51345">
        <w:rPr>
          <w:rFonts w:ascii="Verdana" w:eastAsia="Times New Roman" w:hAnsi="Verdana" w:cs="Times New Roman"/>
          <w:color w:val="333333"/>
          <w:sz w:val="20"/>
          <w:szCs w:val="20"/>
        </w:rPr>
        <w:t>.</w:t>
      </w:r>
      <w:r w:rsidR="003632C7">
        <w:rPr>
          <w:rFonts w:ascii="Verdana" w:eastAsia="Times New Roman" w:hAnsi="Verdana" w:cs="Times New Roman"/>
          <w:color w:val="333333"/>
          <w:sz w:val="20"/>
          <w:szCs w:val="20"/>
        </w:rPr>
        <w:t xml:space="preserve"> Mail in registration is preferred.</w:t>
      </w:r>
    </w:p>
    <w:p w:rsidR="00D51345" w:rsidRPr="00D51345" w:rsidRDefault="003632C7" w:rsidP="00D51345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33333"/>
          <w:sz w:val="20"/>
          <w:szCs w:val="20"/>
        </w:rPr>
      </w:pPr>
      <w:r>
        <w:rPr>
          <w:rFonts w:ascii="Verdana" w:eastAsia="Times New Roman" w:hAnsi="Verdana" w:cs="Times New Roman"/>
          <w:color w:val="333333"/>
          <w:sz w:val="20"/>
          <w:szCs w:val="20"/>
        </w:rPr>
        <w:t>Email Registration and pay onsite, same Entry Fees and dates from above apply</w:t>
      </w:r>
      <w:r w:rsidR="00277CFC">
        <w:rPr>
          <w:rFonts w:ascii="Verdana" w:eastAsia="Times New Roman" w:hAnsi="Verdana" w:cs="Times New Roman"/>
          <w:color w:val="333333"/>
          <w:sz w:val="20"/>
          <w:szCs w:val="20"/>
        </w:rPr>
        <w:t xml:space="preserve">. Email your intent to play at </w:t>
      </w:r>
      <w:hyperlink r:id="rId5" w:history="1">
        <w:r w:rsidR="00277CFC" w:rsidRPr="00AA1DB0">
          <w:rPr>
            <w:rStyle w:val="Hyperlink"/>
            <w:rFonts w:ascii="Verdana" w:eastAsia="Times New Roman" w:hAnsi="Verdana" w:cs="Times New Roman"/>
            <w:sz w:val="20"/>
            <w:szCs w:val="20"/>
          </w:rPr>
          <w:t>robert.green@nisd.net</w:t>
        </w:r>
      </w:hyperlink>
      <w:r w:rsidR="00D51345" w:rsidRPr="00D51345">
        <w:rPr>
          <w:rFonts w:ascii="Verdana" w:eastAsia="Times New Roman" w:hAnsi="Verdana" w:cs="Times New Roman"/>
          <w:color w:val="333333"/>
          <w:sz w:val="20"/>
          <w:szCs w:val="20"/>
        </w:rPr>
        <w:t>. Include name, school, grade, section</w:t>
      </w:r>
      <w:r w:rsidR="00187370" w:rsidRPr="00187370">
        <w:rPr>
          <w:rFonts w:ascii="Verdana" w:eastAsia="Times New Roman" w:hAnsi="Verdana" w:cs="Times New Roman"/>
          <w:color w:val="333333"/>
          <w:sz w:val="20"/>
          <w:szCs w:val="20"/>
        </w:rPr>
        <w:t xml:space="preserve"> </w:t>
      </w:r>
      <w:r w:rsidR="00DE4EA3">
        <w:rPr>
          <w:rFonts w:ascii="Verdana" w:eastAsia="Times New Roman" w:hAnsi="Verdana" w:cs="Times New Roman"/>
          <w:color w:val="333333"/>
          <w:sz w:val="20"/>
          <w:szCs w:val="20"/>
        </w:rPr>
        <w:t xml:space="preserve">email, phone number </w:t>
      </w:r>
      <w:r w:rsidR="00187370">
        <w:rPr>
          <w:rFonts w:ascii="Verdana" w:eastAsia="Times New Roman" w:hAnsi="Verdana" w:cs="Times New Roman"/>
          <w:color w:val="333333"/>
          <w:sz w:val="20"/>
          <w:szCs w:val="20"/>
        </w:rPr>
        <w:t>and if you need a bye, make sure to note which round the bye is for</w:t>
      </w:r>
      <w:r w:rsidR="00D51345" w:rsidRPr="00D51345">
        <w:rPr>
          <w:rFonts w:ascii="Verdana" w:eastAsia="Times New Roman" w:hAnsi="Verdana" w:cs="Times New Roman"/>
          <w:color w:val="333333"/>
          <w:sz w:val="20"/>
          <w:szCs w:val="20"/>
        </w:rPr>
        <w:t>. Email must be received by 6:00pm on 9/</w:t>
      </w:r>
      <w:r w:rsidR="00DE4EA3">
        <w:rPr>
          <w:rFonts w:ascii="Verdana" w:eastAsia="Times New Roman" w:hAnsi="Verdana" w:cs="Times New Roman"/>
          <w:color w:val="333333"/>
          <w:sz w:val="20"/>
          <w:szCs w:val="20"/>
        </w:rPr>
        <w:t>20</w:t>
      </w:r>
      <w:r w:rsidR="00D51345" w:rsidRPr="00D51345">
        <w:rPr>
          <w:rFonts w:ascii="Verdana" w:eastAsia="Times New Roman" w:hAnsi="Verdana" w:cs="Times New Roman"/>
          <w:color w:val="333333"/>
          <w:sz w:val="20"/>
          <w:szCs w:val="20"/>
        </w:rPr>
        <w:t>, and participants must show up to pay before 8:</w:t>
      </w:r>
      <w:r w:rsidR="00277CFC">
        <w:rPr>
          <w:rFonts w:ascii="Verdana" w:eastAsia="Times New Roman" w:hAnsi="Verdana" w:cs="Times New Roman"/>
          <w:color w:val="333333"/>
          <w:sz w:val="20"/>
          <w:szCs w:val="20"/>
        </w:rPr>
        <w:t>30</w:t>
      </w:r>
      <w:r w:rsidR="00D51345" w:rsidRPr="00D51345">
        <w:rPr>
          <w:rFonts w:ascii="Verdana" w:eastAsia="Times New Roman" w:hAnsi="Verdana" w:cs="Times New Roman"/>
          <w:color w:val="333333"/>
          <w:sz w:val="20"/>
          <w:szCs w:val="20"/>
        </w:rPr>
        <w:t xml:space="preserve"> on 9/2</w:t>
      </w:r>
      <w:r w:rsidR="00DE4EA3">
        <w:rPr>
          <w:rFonts w:ascii="Verdana" w:eastAsia="Times New Roman" w:hAnsi="Verdana" w:cs="Times New Roman"/>
          <w:color w:val="333333"/>
          <w:sz w:val="20"/>
          <w:szCs w:val="20"/>
        </w:rPr>
        <w:t>6</w:t>
      </w:r>
      <w:r w:rsidR="00D51345" w:rsidRPr="00D51345">
        <w:rPr>
          <w:rFonts w:ascii="Verdana" w:eastAsia="Times New Roman" w:hAnsi="Verdana" w:cs="Times New Roman"/>
          <w:color w:val="333333"/>
          <w:sz w:val="20"/>
          <w:szCs w:val="20"/>
        </w:rPr>
        <w:t>.</w:t>
      </w:r>
      <w:r w:rsidR="004A675F">
        <w:rPr>
          <w:rFonts w:ascii="Verdana" w:eastAsia="Times New Roman" w:hAnsi="Verdana" w:cs="Times New Roman"/>
          <w:color w:val="333333"/>
          <w:sz w:val="20"/>
          <w:szCs w:val="20"/>
        </w:rPr>
        <w:t xml:space="preserve"> No refunds for No Shows. Other refunds are available with advance notice and will be subject to a $5.00 fee.</w:t>
      </w:r>
    </w:p>
    <w:p w:rsidR="00D51345" w:rsidRDefault="00D51345" w:rsidP="00D51345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D51345">
        <w:rPr>
          <w:rFonts w:ascii="Verdana" w:eastAsia="Times New Roman" w:hAnsi="Verdana" w:cs="Times New Roman"/>
          <w:color w:val="333333"/>
          <w:sz w:val="20"/>
          <w:szCs w:val="20"/>
        </w:rPr>
        <w:t xml:space="preserve">On-site registration: </w:t>
      </w:r>
      <w:r w:rsidR="009448C2">
        <w:rPr>
          <w:rFonts w:ascii="Verdana" w:eastAsia="Times New Roman" w:hAnsi="Verdana" w:cs="Times New Roman"/>
          <w:color w:val="333333"/>
          <w:sz w:val="20"/>
          <w:szCs w:val="20"/>
        </w:rPr>
        <w:t xml:space="preserve">will be </w:t>
      </w:r>
      <w:r w:rsidRPr="0003074A">
        <w:rPr>
          <w:rFonts w:ascii="Verdana" w:eastAsia="Times New Roman" w:hAnsi="Verdana" w:cs="Times New Roman"/>
          <w:b/>
          <w:color w:val="333333"/>
          <w:sz w:val="20"/>
          <w:szCs w:val="20"/>
        </w:rPr>
        <w:t>$</w:t>
      </w:r>
      <w:r w:rsidR="00277CFC" w:rsidRPr="0003074A">
        <w:rPr>
          <w:rFonts w:ascii="Verdana" w:eastAsia="Times New Roman" w:hAnsi="Verdana" w:cs="Times New Roman"/>
          <w:b/>
          <w:color w:val="333333"/>
          <w:sz w:val="20"/>
          <w:szCs w:val="20"/>
        </w:rPr>
        <w:t>18</w:t>
      </w:r>
      <w:r w:rsidR="0003074A">
        <w:rPr>
          <w:rFonts w:ascii="Verdana" w:eastAsia="Times New Roman" w:hAnsi="Verdana" w:cs="Times New Roman"/>
          <w:color w:val="333333"/>
          <w:sz w:val="20"/>
          <w:szCs w:val="20"/>
        </w:rPr>
        <w:t>.</w:t>
      </w:r>
      <w:r w:rsidR="0003074A" w:rsidRPr="0003074A">
        <w:rPr>
          <w:rFonts w:ascii="Verdana" w:eastAsia="Times New Roman" w:hAnsi="Verdana" w:cs="Times New Roman"/>
          <w:b/>
          <w:color w:val="333333"/>
          <w:sz w:val="20"/>
          <w:szCs w:val="20"/>
        </w:rPr>
        <w:t>00</w:t>
      </w:r>
      <w:r w:rsidR="009448C2">
        <w:rPr>
          <w:rFonts w:ascii="Verdana" w:eastAsia="Times New Roman" w:hAnsi="Verdana" w:cs="Times New Roman"/>
          <w:color w:val="333333"/>
          <w:sz w:val="20"/>
          <w:szCs w:val="20"/>
        </w:rPr>
        <w:t xml:space="preserve">. You will be </w:t>
      </w:r>
      <w:r w:rsidRPr="00D51345">
        <w:rPr>
          <w:rFonts w:ascii="Verdana" w:eastAsia="Times New Roman" w:hAnsi="Verdana" w:cs="Times New Roman"/>
          <w:color w:val="333333"/>
          <w:sz w:val="20"/>
          <w:szCs w:val="20"/>
        </w:rPr>
        <w:t>GUARANTEE</w:t>
      </w:r>
      <w:r w:rsidR="009448C2">
        <w:rPr>
          <w:rFonts w:ascii="Verdana" w:eastAsia="Times New Roman" w:hAnsi="Verdana" w:cs="Times New Roman"/>
          <w:color w:val="333333"/>
          <w:sz w:val="20"/>
          <w:szCs w:val="20"/>
        </w:rPr>
        <w:t>D to be paired in the First Round</w:t>
      </w:r>
      <w:r w:rsidR="0003074A">
        <w:rPr>
          <w:rFonts w:ascii="Verdana" w:eastAsia="Times New Roman" w:hAnsi="Verdana" w:cs="Times New Roman"/>
          <w:color w:val="333333"/>
          <w:sz w:val="20"/>
          <w:szCs w:val="20"/>
        </w:rPr>
        <w:t xml:space="preserve"> if you register by 8:30 that morning</w:t>
      </w:r>
      <w:r w:rsidRPr="00D51345">
        <w:rPr>
          <w:rFonts w:ascii="Verdana" w:eastAsia="Times New Roman" w:hAnsi="Verdana" w:cs="Times New Roman"/>
          <w:color w:val="333333"/>
          <w:sz w:val="20"/>
          <w:szCs w:val="20"/>
        </w:rPr>
        <w:t xml:space="preserve">. Mail </w:t>
      </w:r>
      <w:r w:rsidR="00187370">
        <w:rPr>
          <w:rFonts w:ascii="Verdana" w:eastAsia="Times New Roman" w:hAnsi="Verdana" w:cs="Times New Roman"/>
          <w:color w:val="333333"/>
          <w:sz w:val="20"/>
          <w:szCs w:val="20"/>
        </w:rPr>
        <w:t xml:space="preserve">in </w:t>
      </w:r>
      <w:r w:rsidRPr="00D51345">
        <w:rPr>
          <w:rFonts w:ascii="Verdana" w:eastAsia="Times New Roman" w:hAnsi="Verdana" w:cs="Times New Roman"/>
          <w:color w:val="333333"/>
          <w:sz w:val="20"/>
          <w:szCs w:val="20"/>
        </w:rPr>
        <w:t>and email is encouraged.</w:t>
      </w:r>
    </w:p>
    <w:p w:rsidR="009139E4" w:rsidRDefault="004A675F" w:rsidP="00187370">
      <w:pPr>
        <w:spacing w:before="100" w:beforeAutospacing="1" w:after="100" w:afterAutospacing="1" w:line="270" w:lineRule="atLeast"/>
      </w:pPr>
      <w:r>
        <w:rPr>
          <w:rFonts w:ascii="Verdana" w:eastAsia="Times New Roman" w:hAnsi="Verdana" w:cs="Times New Roman"/>
          <w:color w:val="333333"/>
          <w:sz w:val="20"/>
          <w:szCs w:val="20"/>
        </w:rPr>
        <w:t xml:space="preserve">Concessions will be provided by the Ralph Langley </w:t>
      </w:r>
      <w:r w:rsidR="00446BA2">
        <w:rPr>
          <w:rFonts w:ascii="Verdana" w:eastAsia="Times New Roman" w:hAnsi="Verdana" w:cs="Times New Roman"/>
          <w:color w:val="333333"/>
          <w:sz w:val="20"/>
          <w:szCs w:val="20"/>
        </w:rPr>
        <w:t xml:space="preserve">Elementary PTA / </w:t>
      </w:r>
      <w:r>
        <w:rPr>
          <w:rFonts w:ascii="Verdana" w:eastAsia="Times New Roman" w:hAnsi="Verdana" w:cs="Times New Roman"/>
          <w:color w:val="333333"/>
          <w:sz w:val="20"/>
          <w:szCs w:val="20"/>
        </w:rPr>
        <w:t>Chess Club</w:t>
      </w:r>
      <w:r w:rsidR="00446BA2">
        <w:rPr>
          <w:rFonts w:ascii="Verdana" w:eastAsia="Times New Roman" w:hAnsi="Verdana" w:cs="Times New Roman"/>
          <w:color w:val="333333"/>
          <w:sz w:val="20"/>
          <w:szCs w:val="20"/>
        </w:rPr>
        <w:t>…..</w:t>
      </w:r>
    </w:p>
    <w:sectPr w:rsidR="009139E4" w:rsidSect="00F612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45"/>
    <w:rsid w:val="0003074A"/>
    <w:rsid w:val="00187370"/>
    <w:rsid w:val="00255B49"/>
    <w:rsid w:val="00277CFC"/>
    <w:rsid w:val="003632C7"/>
    <w:rsid w:val="00446BA2"/>
    <w:rsid w:val="004A4DA4"/>
    <w:rsid w:val="004A675F"/>
    <w:rsid w:val="009139E4"/>
    <w:rsid w:val="009448C2"/>
    <w:rsid w:val="009633FF"/>
    <w:rsid w:val="00A12C1F"/>
    <w:rsid w:val="00D51345"/>
    <w:rsid w:val="00D576BF"/>
    <w:rsid w:val="00D834AE"/>
    <w:rsid w:val="00DD2C91"/>
    <w:rsid w:val="00DE4EA3"/>
    <w:rsid w:val="00E56636"/>
    <w:rsid w:val="00E854A9"/>
    <w:rsid w:val="00F21A41"/>
    <w:rsid w:val="00F61237"/>
    <w:rsid w:val="00F76B4D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CF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A4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CF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A4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1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7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2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ert.green@nisd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cp:lastPrinted>2015-05-14T14:46:00Z</cp:lastPrinted>
  <dcterms:created xsi:type="dcterms:W3CDTF">2015-05-14T13:30:00Z</dcterms:created>
  <dcterms:modified xsi:type="dcterms:W3CDTF">2015-05-20T21:23:00Z</dcterms:modified>
</cp:coreProperties>
</file>